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F9" w:rsidRPr="00390388" w:rsidRDefault="00E374F9" w:rsidP="00982E3B">
      <w:pPr>
        <w:tabs>
          <w:tab w:val="left" w:pos="709"/>
        </w:tabs>
        <w:spacing w:after="0"/>
        <w:ind w:right="-2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9038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9038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90388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946A95" w:rsidRPr="00390388" w:rsidRDefault="00946A95" w:rsidP="00946A95">
      <w:pPr>
        <w:pStyle w:val="NoSpacing"/>
        <w:rPr>
          <w:rFonts w:ascii="Times New Roman" w:hAnsi="Times New Roman"/>
          <w:sz w:val="20"/>
          <w:szCs w:val="20"/>
        </w:rPr>
      </w:pPr>
      <w:r w:rsidRPr="00390388">
        <w:rPr>
          <w:rFonts w:ascii="Times New Roman" w:hAnsi="Times New Roman"/>
          <w:sz w:val="20"/>
          <w:szCs w:val="20"/>
        </w:rPr>
        <w:t>ROMANIA</w:t>
      </w:r>
    </w:p>
    <w:p w:rsidR="00946A95" w:rsidRPr="00390388" w:rsidRDefault="00946A95" w:rsidP="00946A95">
      <w:pPr>
        <w:pStyle w:val="NoSpacing"/>
        <w:rPr>
          <w:rFonts w:ascii="Times New Roman" w:hAnsi="Times New Roman"/>
          <w:sz w:val="20"/>
          <w:szCs w:val="20"/>
        </w:rPr>
      </w:pPr>
      <w:r w:rsidRPr="00390388">
        <w:rPr>
          <w:rFonts w:ascii="Times New Roman" w:hAnsi="Times New Roman"/>
          <w:sz w:val="20"/>
          <w:szCs w:val="20"/>
        </w:rPr>
        <w:t>JUD. SATU MARE</w:t>
      </w:r>
    </w:p>
    <w:p w:rsidR="00946A95" w:rsidRPr="00390388" w:rsidRDefault="00946A95" w:rsidP="00946A95">
      <w:pPr>
        <w:pStyle w:val="NoSpacing"/>
        <w:rPr>
          <w:rFonts w:ascii="Times New Roman" w:hAnsi="Times New Roman"/>
          <w:sz w:val="20"/>
          <w:szCs w:val="20"/>
        </w:rPr>
      </w:pPr>
      <w:r w:rsidRPr="00390388">
        <w:rPr>
          <w:rFonts w:ascii="Times New Roman" w:hAnsi="Times New Roman"/>
          <w:sz w:val="20"/>
          <w:szCs w:val="20"/>
        </w:rPr>
        <w:t>COMUNA CAUAS</w:t>
      </w:r>
    </w:p>
    <w:p w:rsidR="00946A95" w:rsidRPr="00390388" w:rsidRDefault="008934CD" w:rsidP="00946A95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CONSILIUL LOCAL</w:t>
      </w:r>
    </w:p>
    <w:p w:rsidR="00946A95" w:rsidRPr="00390388" w:rsidRDefault="00946A95" w:rsidP="00893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390388">
        <w:rPr>
          <w:rFonts w:ascii="Times New Roman" w:hAnsi="Times New Roman"/>
          <w:b/>
          <w:sz w:val="20"/>
          <w:szCs w:val="20"/>
        </w:rPr>
        <w:t>HOTARAREA</w:t>
      </w:r>
    </w:p>
    <w:p w:rsidR="00390388" w:rsidRPr="00390388" w:rsidRDefault="00390388" w:rsidP="00893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390388">
        <w:rPr>
          <w:rFonts w:ascii="Times New Roman" w:hAnsi="Times New Roman"/>
          <w:b/>
          <w:sz w:val="20"/>
          <w:szCs w:val="20"/>
        </w:rPr>
        <w:t>NR. 41 / 30.09.2022</w:t>
      </w:r>
    </w:p>
    <w:p w:rsidR="00946A95" w:rsidRPr="00390388" w:rsidRDefault="00946A95" w:rsidP="00946A95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390388" w:rsidRPr="00390388" w:rsidRDefault="00390388" w:rsidP="00390388">
      <w:pPr>
        <w:tabs>
          <w:tab w:val="left" w:pos="709"/>
        </w:tabs>
        <w:spacing w:line="360" w:lineRule="auto"/>
        <w:ind w:left="-284" w:right="-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0388">
        <w:rPr>
          <w:rFonts w:ascii="Times New Roman" w:hAnsi="Times New Roman" w:cs="Times New Roman"/>
          <w:b/>
          <w:bCs/>
          <w:sz w:val="20"/>
          <w:szCs w:val="20"/>
        </w:rPr>
        <w:t>privind actualizarea Statutului Asociaţiei de Dezvoltare Intercomunitară a Comunelor Sătmărene ACSA</w:t>
      </w:r>
    </w:p>
    <w:p w:rsidR="00390388" w:rsidRPr="00390388" w:rsidRDefault="00390388" w:rsidP="0039038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90388">
        <w:rPr>
          <w:rFonts w:ascii="Times New Roman" w:hAnsi="Times New Roman"/>
          <w:sz w:val="20"/>
          <w:szCs w:val="20"/>
        </w:rPr>
        <w:t xml:space="preserve">             Consiliul Local al Comunei Cauas  judetul Satu Mare intrunit in sedinta ordinara la data de 30.09.2022</w:t>
      </w:r>
    </w:p>
    <w:p w:rsidR="00390388" w:rsidRPr="00390388" w:rsidRDefault="00390388" w:rsidP="0039038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90388">
        <w:rPr>
          <w:rFonts w:ascii="Times New Roman" w:hAnsi="Times New Roman"/>
          <w:sz w:val="20"/>
          <w:szCs w:val="20"/>
        </w:rPr>
        <w:t xml:space="preserve">             Avand in vedere :</w:t>
      </w:r>
    </w:p>
    <w:p w:rsidR="00390388" w:rsidRPr="00390388" w:rsidRDefault="00390388" w:rsidP="00390388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0388">
        <w:rPr>
          <w:rFonts w:ascii="Times New Roman" w:eastAsia="Calibri" w:hAnsi="Times New Roman" w:cs="Times New Roman"/>
          <w:sz w:val="20"/>
          <w:szCs w:val="20"/>
        </w:rPr>
        <w:t xml:space="preserve">    - proiectul de hotarare initiat de primar cu nr.</w:t>
      </w:r>
      <w:r w:rsidRPr="00390388">
        <w:rPr>
          <w:rFonts w:ascii="Times New Roman" w:hAnsi="Times New Roman" w:cs="Times New Roman"/>
          <w:sz w:val="20"/>
          <w:szCs w:val="20"/>
        </w:rPr>
        <w:t>43/26.09.2022</w:t>
      </w:r>
      <w:r w:rsidRPr="00390388">
        <w:rPr>
          <w:rFonts w:ascii="Times New Roman" w:eastAsia="Calibri" w:hAnsi="Times New Roman" w:cs="Times New Roman"/>
          <w:sz w:val="20"/>
          <w:szCs w:val="20"/>
        </w:rPr>
        <w:t>,referatul de aprobare depus cu nr.</w:t>
      </w:r>
      <w:r w:rsidRPr="00390388">
        <w:rPr>
          <w:rFonts w:ascii="Times New Roman" w:hAnsi="Times New Roman" w:cs="Times New Roman"/>
          <w:sz w:val="20"/>
          <w:szCs w:val="20"/>
        </w:rPr>
        <w:t xml:space="preserve"> 43/26.09.2022</w:t>
      </w:r>
      <w:r w:rsidRPr="00390388">
        <w:rPr>
          <w:rFonts w:ascii="Times New Roman" w:eastAsia="Calibri" w:hAnsi="Times New Roman" w:cs="Times New Roman"/>
          <w:sz w:val="20"/>
          <w:szCs w:val="20"/>
        </w:rPr>
        <w:t>, Raportul intocmit de secretarul general al comunei CAUAS,d-na CIREAP LOREDANA MARIA  cu nr.</w:t>
      </w:r>
      <w:r w:rsidRPr="00390388">
        <w:rPr>
          <w:rFonts w:ascii="Times New Roman" w:hAnsi="Times New Roman" w:cs="Times New Roman"/>
          <w:sz w:val="20"/>
          <w:szCs w:val="20"/>
        </w:rPr>
        <w:t xml:space="preserve"> 43/26.09.2022</w:t>
      </w:r>
    </w:p>
    <w:p w:rsidR="00390388" w:rsidRPr="00390388" w:rsidRDefault="00390388" w:rsidP="00390388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0388">
        <w:rPr>
          <w:rFonts w:ascii="Times New Roman" w:eastAsia="Calibri" w:hAnsi="Times New Roman" w:cs="Times New Roman"/>
          <w:sz w:val="20"/>
          <w:szCs w:val="20"/>
        </w:rPr>
        <w:t xml:space="preserve"> - avizul Comisiei de specialitate </w:t>
      </w:r>
      <w:r w:rsidRPr="00390388">
        <w:rPr>
          <w:rFonts w:ascii="Times New Roman" w:eastAsia="Calibri" w:hAnsi="Times New Roman" w:cs="Times New Roman"/>
          <w:sz w:val="20"/>
          <w:szCs w:val="20"/>
          <w:lang w:val="pt-BR"/>
        </w:rPr>
        <w:t>nr.1</w:t>
      </w:r>
      <w:r w:rsidRPr="00390388">
        <w:rPr>
          <w:rFonts w:ascii="Times New Roman" w:hAnsi="Times New Roman" w:cs="Times New Roman"/>
          <w:b/>
          <w:sz w:val="20"/>
          <w:szCs w:val="20"/>
          <w:lang w:val="pt-BR"/>
        </w:rPr>
        <w:t xml:space="preserve"> ACTIVITATI ECONOMICO-FINANCIARE,AMENAJAREA TERITORIULUI SI URBANISM</w:t>
      </w:r>
      <w:r w:rsidRPr="00390388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</w:t>
      </w:r>
      <w:r w:rsidRPr="00390388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390388">
        <w:rPr>
          <w:rFonts w:ascii="Times New Roman" w:eastAsia="Calibri" w:hAnsi="Times New Roman" w:cs="Times New Roman"/>
          <w:sz w:val="20"/>
          <w:szCs w:val="20"/>
        </w:rPr>
        <w:t xml:space="preserve">cu nr. </w:t>
      </w:r>
      <w:r w:rsidRPr="00390388">
        <w:rPr>
          <w:rFonts w:ascii="Times New Roman" w:hAnsi="Times New Roman" w:cs="Times New Roman"/>
          <w:sz w:val="20"/>
          <w:szCs w:val="20"/>
        </w:rPr>
        <w:t>43/26.09.2022</w:t>
      </w:r>
    </w:p>
    <w:p w:rsidR="00390388" w:rsidRPr="00390388" w:rsidRDefault="00390388" w:rsidP="003903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0388">
        <w:rPr>
          <w:rFonts w:ascii="Times New Roman" w:hAnsi="Times New Roman" w:cs="Times New Roman"/>
          <w:sz w:val="20"/>
          <w:szCs w:val="20"/>
        </w:rPr>
        <w:t xml:space="preserve">Luând în considerare Legea nr.276/2020 </w:t>
      </w:r>
      <w:r w:rsidRPr="00390388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pentru modificarea și completarea </w:t>
      </w:r>
      <w:hyperlink r:id="rId7" w:history="1">
        <w:r w:rsidRPr="00390388">
          <w:rPr>
            <w:rStyle w:val="Hyperlink"/>
            <w:rFonts w:ascii="Times New Roman" w:hAnsi="Times New Roman" w:cs="Times New Roman"/>
            <w:bCs/>
            <w:sz w:val="20"/>
            <w:szCs w:val="20"/>
            <w:bdr w:val="none" w:sz="0" w:space="0" w:color="auto" w:frame="1"/>
            <w:shd w:val="clear" w:color="auto" w:fill="FFFFFF"/>
          </w:rPr>
          <w:t>Ordonanței Guvernului nr. 26/2000</w:t>
        </w:r>
      </w:hyperlink>
      <w:r w:rsidRPr="00390388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 cu privire la asociații și fundații</w:t>
      </w:r>
      <w:r w:rsidRPr="00390388">
        <w:rPr>
          <w:rFonts w:ascii="Times New Roman" w:hAnsi="Times New Roman" w:cs="Times New Roman"/>
          <w:sz w:val="20"/>
          <w:szCs w:val="20"/>
        </w:rPr>
        <w:t>;</w:t>
      </w:r>
    </w:p>
    <w:p w:rsidR="00390388" w:rsidRPr="00390388" w:rsidRDefault="00390388" w:rsidP="00390388">
      <w:pPr>
        <w:tabs>
          <w:tab w:val="left" w:pos="709"/>
        </w:tabs>
        <w:spacing w:after="0" w:line="360" w:lineRule="auto"/>
        <w:ind w:left="-284" w:firstLine="99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0388">
        <w:rPr>
          <w:rFonts w:ascii="Times New Roman" w:hAnsi="Times New Roman" w:cs="Times New Roman"/>
          <w:sz w:val="20"/>
          <w:szCs w:val="20"/>
        </w:rPr>
        <w:t xml:space="preserve">În temeiul </w:t>
      </w:r>
      <w:r w:rsidRPr="00390388">
        <w:rPr>
          <w:rFonts w:ascii="Times New Roman" w:hAnsi="Times New Roman" w:cs="Times New Roman"/>
          <w:color w:val="000000"/>
          <w:sz w:val="20"/>
          <w:szCs w:val="20"/>
        </w:rPr>
        <w:t>Legii nr.672/2002 pentru auditul public intern, modificat prin OG 29/29.08.2022 şi HG nr.1183/2012 pentru aprobarea Normelor privind sistemul de cooperare pentru asigurarea funcţiei de audit public intern;</w:t>
      </w:r>
    </w:p>
    <w:p w:rsidR="00390388" w:rsidRPr="00390388" w:rsidRDefault="00390388" w:rsidP="00390388">
      <w:pPr>
        <w:tabs>
          <w:tab w:val="left" w:pos="709"/>
        </w:tabs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0"/>
          <w:szCs w:val="20"/>
        </w:rPr>
      </w:pPr>
      <w:r w:rsidRPr="00390388">
        <w:rPr>
          <w:rFonts w:ascii="Times New Roman" w:hAnsi="Times New Roman" w:cs="Times New Roman"/>
          <w:color w:val="000000"/>
          <w:sz w:val="20"/>
          <w:szCs w:val="20"/>
        </w:rPr>
        <w:t>Avănd in vedere modificarea asociaților, prin retragerea</w:t>
      </w:r>
      <w:r w:rsidRPr="00390388">
        <w:rPr>
          <w:rFonts w:ascii="Times New Roman" w:hAnsi="Times New Roman" w:cs="Times New Roman"/>
          <w:sz w:val="20"/>
          <w:szCs w:val="20"/>
        </w:rPr>
        <w:t xml:space="preserve"> din cadul asociației a UAT Curtuișeni și UAT Sălacea,</w:t>
      </w:r>
    </w:p>
    <w:p w:rsidR="00390388" w:rsidRPr="00390388" w:rsidRDefault="00390388" w:rsidP="00390388">
      <w:pPr>
        <w:pStyle w:val="NoSpacing"/>
        <w:spacing w:line="360" w:lineRule="auto"/>
        <w:ind w:left="-284" w:firstLine="992"/>
        <w:jc w:val="both"/>
        <w:rPr>
          <w:rFonts w:ascii="Times New Roman" w:hAnsi="Times New Roman"/>
          <w:sz w:val="20"/>
          <w:szCs w:val="20"/>
        </w:rPr>
      </w:pPr>
      <w:r w:rsidRPr="00390388">
        <w:rPr>
          <w:rFonts w:ascii="Times New Roman" w:hAnsi="Times New Roman"/>
          <w:sz w:val="20"/>
          <w:szCs w:val="20"/>
        </w:rPr>
        <w:t>În temeiul prevederilor art. 5 lit.i), art.89 alin.(1), alin.(2) și alin.(3), art.90, art.91, art.92 alin.(1) și alin.(2) lit.c), art.129 alin.(1), alin.(2) lit.e) coroborate cu cele ale alin.(9) lit.c), art.132, art.136 și art.139 alin.(1) și alin.(3) lit.f) din OUG nr.57/2019 privind Codul administrativ;</w:t>
      </w:r>
    </w:p>
    <w:p w:rsidR="00390388" w:rsidRPr="00390388" w:rsidRDefault="00390388" w:rsidP="00390388">
      <w:pPr>
        <w:tabs>
          <w:tab w:val="left" w:pos="709"/>
        </w:tabs>
        <w:ind w:left="-284" w:right="-2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>H O T Ă R Ă Ş T E :</w:t>
      </w:r>
    </w:p>
    <w:p w:rsidR="00390388" w:rsidRPr="00390388" w:rsidRDefault="00390388" w:rsidP="00390388">
      <w:pPr>
        <w:tabs>
          <w:tab w:val="left" w:pos="709"/>
        </w:tabs>
        <w:spacing w:after="0" w:line="360" w:lineRule="auto"/>
        <w:ind w:left="-284" w:right="-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90388">
        <w:rPr>
          <w:rFonts w:ascii="Times New Roman" w:hAnsi="Times New Roman" w:cs="Times New Roman"/>
          <w:sz w:val="20"/>
          <w:szCs w:val="20"/>
        </w:rPr>
        <w:t xml:space="preserve">  </w:t>
      </w:r>
      <w:r w:rsidRPr="003903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0388">
        <w:rPr>
          <w:rFonts w:ascii="Times New Roman" w:hAnsi="Times New Roman" w:cs="Times New Roman"/>
          <w:b/>
          <w:sz w:val="20"/>
          <w:szCs w:val="20"/>
        </w:rPr>
        <w:tab/>
        <w:t xml:space="preserve">Art.1. </w:t>
      </w:r>
      <w:r w:rsidRPr="00390388">
        <w:rPr>
          <w:rFonts w:ascii="Times New Roman" w:hAnsi="Times New Roman" w:cs="Times New Roman"/>
          <w:bCs/>
          <w:sz w:val="20"/>
          <w:szCs w:val="20"/>
        </w:rPr>
        <w:t>Se aprobă actualizarea Statutului Asociaţiei de Dezvoltare Intercomunitară a Comunelor Sătmărene ACSA, conform anexei, parte integrantă din prezenta hotărâre</w:t>
      </w:r>
    </w:p>
    <w:p w:rsidR="00390388" w:rsidRPr="00390388" w:rsidRDefault="00390388" w:rsidP="00390388">
      <w:pPr>
        <w:tabs>
          <w:tab w:val="left" w:pos="709"/>
        </w:tabs>
        <w:spacing w:after="0" w:line="360" w:lineRule="auto"/>
        <w:ind w:left="-284" w:right="-23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90388">
        <w:rPr>
          <w:rFonts w:ascii="Times New Roman" w:hAnsi="Times New Roman" w:cs="Times New Roman"/>
          <w:bCs/>
          <w:sz w:val="20"/>
          <w:szCs w:val="20"/>
        </w:rPr>
        <w:tab/>
      </w:r>
      <w:r w:rsidRPr="00390388">
        <w:rPr>
          <w:rFonts w:ascii="Times New Roman" w:hAnsi="Times New Roman" w:cs="Times New Roman"/>
          <w:b/>
          <w:bCs/>
          <w:sz w:val="20"/>
          <w:szCs w:val="20"/>
        </w:rPr>
        <w:t xml:space="preserve">Art.2.   </w:t>
      </w:r>
      <w:r w:rsidRPr="00390388">
        <w:rPr>
          <w:rFonts w:ascii="Times New Roman" w:hAnsi="Times New Roman" w:cs="Times New Roman"/>
          <w:bCs/>
          <w:sz w:val="20"/>
          <w:szCs w:val="20"/>
        </w:rPr>
        <w:t xml:space="preserve">Actualizarea Statutului Asociaţiei de Dezvoltare Intercomunitară a Comunelor Sătmărene ACSA intră în vigoare la data înscrierilor definitive a acestora în </w:t>
      </w:r>
      <w:r w:rsidRPr="00390388">
        <w:rPr>
          <w:rFonts w:ascii="Times New Roman" w:hAnsi="Times New Roman" w:cs="Times New Roman"/>
          <w:sz w:val="20"/>
          <w:szCs w:val="20"/>
          <w:shd w:val="clear" w:color="auto" w:fill="FFFFFF"/>
        </w:rPr>
        <w:t>Registrul asociațiilor și fundațiilor aflat la grefa Judecătoriei Satu Mare.</w:t>
      </w:r>
    </w:p>
    <w:p w:rsidR="00390388" w:rsidRPr="00390388" w:rsidRDefault="00390388" w:rsidP="00390388">
      <w:pPr>
        <w:tabs>
          <w:tab w:val="left" w:pos="709"/>
        </w:tabs>
        <w:spacing w:after="0" w:line="360" w:lineRule="auto"/>
        <w:ind w:left="-284" w:right="-23"/>
        <w:jc w:val="both"/>
        <w:rPr>
          <w:rFonts w:ascii="Times New Roman" w:hAnsi="Times New Roman" w:cs="Times New Roman"/>
          <w:sz w:val="20"/>
          <w:szCs w:val="20"/>
        </w:rPr>
      </w:pPr>
      <w:r w:rsidRPr="00390388">
        <w:rPr>
          <w:rFonts w:ascii="Times New Roman" w:hAnsi="Times New Roman" w:cs="Times New Roman"/>
          <w:sz w:val="20"/>
          <w:szCs w:val="20"/>
        </w:rPr>
        <w:t xml:space="preserve">      </w:t>
      </w:r>
      <w:r w:rsidRPr="00390388">
        <w:rPr>
          <w:rFonts w:ascii="Times New Roman" w:hAnsi="Times New Roman" w:cs="Times New Roman"/>
          <w:sz w:val="20"/>
          <w:szCs w:val="20"/>
        </w:rPr>
        <w:tab/>
      </w:r>
      <w:r w:rsidRPr="00390388">
        <w:rPr>
          <w:rFonts w:ascii="Times New Roman" w:hAnsi="Times New Roman" w:cs="Times New Roman"/>
          <w:b/>
          <w:sz w:val="20"/>
          <w:szCs w:val="20"/>
        </w:rPr>
        <w:t>Art.3.</w:t>
      </w:r>
      <w:r w:rsidRPr="00390388">
        <w:rPr>
          <w:rFonts w:ascii="Times New Roman" w:hAnsi="Times New Roman" w:cs="Times New Roman"/>
          <w:sz w:val="20"/>
          <w:szCs w:val="20"/>
        </w:rPr>
        <w:t xml:space="preserve"> În sensul aplicării prevederilor articolelor precedente, se împuternicește primarul comunei CAUAS  reprezentantul acesteia de drept în cadrul Adunării Generale, </w:t>
      </w:r>
      <w:r w:rsidRPr="00390388">
        <w:rPr>
          <w:rFonts w:ascii="Times New Roman" w:hAnsi="Times New Roman" w:cs="Times New Roman"/>
          <w:bCs/>
          <w:sz w:val="20"/>
          <w:szCs w:val="20"/>
        </w:rPr>
        <w:t>să voteze în favoarea actualizării</w:t>
      </w:r>
      <w:r w:rsidRPr="00390388">
        <w:rPr>
          <w:rFonts w:ascii="Times New Roman" w:hAnsi="Times New Roman" w:cs="Times New Roman"/>
          <w:sz w:val="20"/>
          <w:szCs w:val="20"/>
        </w:rPr>
        <w:t xml:space="preserve"> Statutului </w:t>
      </w:r>
      <w:r w:rsidRPr="00390388">
        <w:rPr>
          <w:rFonts w:ascii="Times New Roman" w:hAnsi="Times New Roman" w:cs="Times New Roman"/>
          <w:bCs/>
          <w:sz w:val="20"/>
          <w:szCs w:val="20"/>
        </w:rPr>
        <w:t>Asociaţiei de Dezvoltare Intercomunitară a Comunelor Sătmărene ACSA.</w:t>
      </w:r>
    </w:p>
    <w:p w:rsidR="00390388" w:rsidRPr="00390388" w:rsidRDefault="00390388" w:rsidP="00390388">
      <w:pPr>
        <w:tabs>
          <w:tab w:val="left" w:pos="709"/>
        </w:tabs>
        <w:spacing w:after="0" w:line="360" w:lineRule="auto"/>
        <w:ind w:left="-284" w:right="-23"/>
        <w:jc w:val="both"/>
        <w:rPr>
          <w:rFonts w:ascii="Times New Roman" w:hAnsi="Times New Roman" w:cs="Times New Roman"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ab/>
        <w:t>Art.4.</w:t>
      </w:r>
      <w:r w:rsidRPr="00390388">
        <w:rPr>
          <w:rFonts w:ascii="Times New Roman" w:hAnsi="Times New Roman" w:cs="Times New Roman"/>
          <w:sz w:val="20"/>
          <w:szCs w:val="20"/>
        </w:rPr>
        <w:t xml:space="preserve"> Cu ducerea la îndeplinire a prezentei hotărâri se încredinţează primarul comunei CAUAS.</w:t>
      </w:r>
    </w:p>
    <w:p w:rsidR="00E374F9" w:rsidRPr="00390388" w:rsidRDefault="00390388" w:rsidP="00390388">
      <w:pPr>
        <w:pStyle w:val="BodyTextIndent"/>
        <w:tabs>
          <w:tab w:val="left" w:pos="709"/>
        </w:tabs>
        <w:spacing w:line="360" w:lineRule="auto"/>
        <w:ind w:left="-284" w:right="-23" w:firstLine="0"/>
        <w:rPr>
          <w:rFonts w:ascii="Times New Roman" w:hAnsi="Times New Roman"/>
          <w:bCs/>
          <w:sz w:val="20"/>
        </w:rPr>
      </w:pPr>
      <w:r w:rsidRPr="00390388">
        <w:rPr>
          <w:rFonts w:ascii="Times New Roman" w:hAnsi="Times New Roman"/>
          <w:sz w:val="20"/>
        </w:rPr>
        <w:tab/>
      </w:r>
      <w:r w:rsidRPr="00390388">
        <w:rPr>
          <w:rFonts w:ascii="Times New Roman" w:hAnsi="Times New Roman"/>
          <w:b/>
          <w:sz w:val="20"/>
        </w:rPr>
        <w:t>Art.5</w:t>
      </w:r>
      <w:r w:rsidRPr="00390388">
        <w:rPr>
          <w:rFonts w:ascii="Times New Roman" w:hAnsi="Times New Roman"/>
          <w:sz w:val="20"/>
        </w:rPr>
        <w:t xml:space="preserve">.  Prezenta hotarare se comunică prin grija secretarului general al comunei cu: </w:t>
      </w:r>
      <w:r w:rsidRPr="00390388">
        <w:rPr>
          <w:rFonts w:ascii="Times New Roman" w:hAnsi="Times New Roman"/>
          <w:sz w:val="20"/>
        </w:rPr>
        <w:tab/>
        <w:t>-Institutia Prefectului Satu Mare,-Primarul comunei CAUAS ,-</w:t>
      </w:r>
      <w:r w:rsidRPr="00390388">
        <w:rPr>
          <w:rFonts w:ascii="Times New Roman" w:hAnsi="Times New Roman"/>
          <w:bCs/>
          <w:sz w:val="20"/>
        </w:rPr>
        <w:t>Asociaţiei de Dezvoltare Intercomunitară a Comunelor Sătmărene ACSA</w:t>
      </w:r>
    </w:p>
    <w:p w:rsidR="00E374F9" w:rsidRPr="00390388" w:rsidRDefault="00E374F9" w:rsidP="00946A9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A95" w:rsidRPr="00390388" w:rsidRDefault="00946A95" w:rsidP="0094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 xml:space="preserve">      PRESEDINTE DE SEDINTA              CONTRASEMNEAZA-  SECRETAR GENERAL UAT</w:t>
      </w:r>
    </w:p>
    <w:p w:rsidR="00946A95" w:rsidRPr="00390388" w:rsidRDefault="00946A95" w:rsidP="0094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390388" w:rsidRPr="00390388">
        <w:rPr>
          <w:rFonts w:ascii="Times New Roman" w:hAnsi="Times New Roman" w:cs="Times New Roman"/>
          <w:b/>
          <w:sz w:val="20"/>
          <w:szCs w:val="20"/>
        </w:rPr>
        <w:t xml:space="preserve">NAGY BARNA                                             </w:t>
      </w:r>
      <w:r w:rsidRPr="00390388">
        <w:rPr>
          <w:rFonts w:ascii="Times New Roman" w:hAnsi="Times New Roman" w:cs="Times New Roman"/>
          <w:b/>
          <w:sz w:val="20"/>
          <w:szCs w:val="20"/>
        </w:rPr>
        <w:t>CIREAP LOREDANA MARIA</w:t>
      </w:r>
    </w:p>
    <w:p w:rsidR="00946A95" w:rsidRPr="00390388" w:rsidRDefault="00946A95" w:rsidP="0094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46A95" w:rsidRPr="00390388" w:rsidRDefault="00946A95" w:rsidP="00946A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 xml:space="preserve">               Prezenta hotarare a fost adoptata cu respectarea prevederilor art. 139 din O</w:t>
      </w:r>
      <w:r w:rsidRPr="00390388">
        <w:rPr>
          <w:rFonts w:ascii="Times New Roman" w:hAnsi="Times New Roman" w:cs="Times New Roman"/>
          <w:b/>
          <w:bCs/>
          <w:sz w:val="20"/>
          <w:szCs w:val="20"/>
        </w:rPr>
        <w:t>RDONANTA DE URGENTA NR. 57 privind Codul administrativ.</w:t>
      </w:r>
    </w:p>
    <w:p w:rsidR="00946A95" w:rsidRPr="00390388" w:rsidRDefault="00946A95" w:rsidP="0094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>Nr. Total al consi</w:t>
      </w:r>
      <w:r w:rsidR="00390388" w:rsidRPr="00390388">
        <w:rPr>
          <w:rFonts w:ascii="Times New Roman" w:hAnsi="Times New Roman" w:cs="Times New Roman"/>
          <w:b/>
          <w:sz w:val="20"/>
          <w:szCs w:val="20"/>
        </w:rPr>
        <w:t>lierilor in functie   10</w:t>
      </w:r>
    </w:p>
    <w:p w:rsidR="00946A95" w:rsidRPr="00390388" w:rsidRDefault="00946A95" w:rsidP="0094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>Nr. Total</w:t>
      </w:r>
      <w:r w:rsidR="00390388" w:rsidRPr="00390388">
        <w:rPr>
          <w:rFonts w:ascii="Times New Roman" w:hAnsi="Times New Roman" w:cs="Times New Roman"/>
          <w:b/>
          <w:sz w:val="20"/>
          <w:szCs w:val="20"/>
        </w:rPr>
        <w:t xml:space="preserve"> al consilierilor prezenti ___</w:t>
      </w:r>
      <w:r w:rsidRPr="00390388">
        <w:rPr>
          <w:rFonts w:ascii="Times New Roman" w:hAnsi="Times New Roman" w:cs="Times New Roman"/>
          <w:b/>
          <w:sz w:val="20"/>
          <w:szCs w:val="20"/>
        </w:rPr>
        <w:t>__</w:t>
      </w:r>
    </w:p>
    <w:p w:rsidR="00946A95" w:rsidRPr="00390388" w:rsidRDefault="00946A95" w:rsidP="0094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>Nr. Tot</w:t>
      </w:r>
      <w:r w:rsidR="00BD59B0" w:rsidRPr="00390388">
        <w:rPr>
          <w:rFonts w:ascii="Times New Roman" w:hAnsi="Times New Roman" w:cs="Times New Roman"/>
          <w:b/>
          <w:sz w:val="20"/>
          <w:szCs w:val="20"/>
        </w:rPr>
        <w:t>al al consilierilor absenti  __</w:t>
      </w:r>
      <w:r w:rsidRPr="00390388">
        <w:rPr>
          <w:rFonts w:ascii="Times New Roman" w:hAnsi="Times New Roman" w:cs="Times New Roman"/>
          <w:b/>
          <w:sz w:val="20"/>
          <w:szCs w:val="20"/>
        </w:rPr>
        <w:t>__</w:t>
      </w:r>
    </w:p>
    <w:p w:rsidR="00946A95" w:rsidRPr="00390388" w:rsidRDefault="00BD59B0" w:rsidP="0094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>Voturi pentru_____</w:t>
      </w:r>
      <w:r w:rsidR="00946A95" w:rsidRPr="00390388">
        <w:rPr>
          <w:rFonts w:ascii="Times New Roman" w:hAnsi="Times New Roman" w:cs="Times New Roman"/>
          <w:b/>
          <w:sz w:val="20"/>
          <w:szCs w:val="20"/>
        </w:rPr>
        <w:t>_</w:t>
      </w:r>
    </w:p>
    <w:p w:rsidR="00946A95" w:rsidRPr="00390388" w:rsidRDefault="00946A95" w:rsidP="0094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>Voturi impotriva__-__</w:t>
      </w:r>
    </w:p>
    <w:p w:rsidR="00946A95" w:rsidRPr="00390388" w:rsidRDefault="00946A95" w:rsidP="0094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>Abtineri __-__</w:t>
      </w:r>
    </w:p>
    <w:p w:rsidR="00F54AD8" w:rsidRPr="00390388" w:rsidRDefault="00946A95" w:rsidP="004344E7">
      <w:pPr>
        <w:spacing w:after="0"/>
        <w:ind w:right="759"/>
        <w:jc w:val="both"/>
        <w:rPr>
          <w:rFonts w:ascii="Times New Roman" w:hAnsi="Times New Roman" w:cs="Times New Roman"/>
          <w:sz w:val="20"/>
          <w:szCs w:val="20"/>
        </w:rPr>
      </w:pPr>
      <w:r w:rsidRPr="0039038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</w:p>
    <w:sectPr w:rsidR="00F54AD8" w:rsidRPr="00390388" w:rsidSect="004344E7">
      <w:footerReference w:type="default" r:id="rId8"/>
      <w:pgSz w:w="11906" w:h="16838"/>
      <w:pgMar w:top="426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83E" w:rsidRDefault="0038683E" w:rsidP="00A15100">
      <w:pPr>
        <w:spacing w:after="0" w:line="240" w:lineRule="auto"/>
      </w:pPr>
      <w:r>
        <w:separator/>
      </w:r>
    </w:p>
  </w:endnote>
  <w:endnote w:type="continuationSeparator" w:id="1">
    <w:p w:rsidR="0038683E" w:rsidRDefault="0038683E" w:rsidP="00A1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624919"/>
      <w:docPartObj>
        <w:docPartGallery w:val="Page Numbers (Bottom of Page)"/>
        <w:docPartUnique/>
      </w:docPartObj>
    </w:sdtPr>
    <w:sdtContent>
      <w:p w:rsidR="00305EC3" w:rsidRDefault="00906D7C">
        <w:pPr>
          <w:pStyle w:val="Footer"/>
          <w:jc w:val="center"/>
        </w:pPr>
        <w:r>
          <w:fldChar w:fldCharType="begin"/>
        </w:r>
        <w:r w:rsidR="00F54AD8">
          <w:instrText>PAGE   \* MERGEFORMAT</w:instrText>
        </w:r>
        <w:r>
          <w:fldChar w:fldCharType="separate"/>
        </w:r>
        <w:r w:rsidR="008934CD">
          <w:rPr>
            <w:noProof/>
          </w:rPr>
          <w:t>1</w:t>
        </w:r>
        <w:r>
          <w:fldChar w:fldCharType="end"/>
        </w:r>
      </w:p>
    </w:sdtContent>
  </w:sdt>
  <w:p w:rsidR="00305EC3" w:rsidRDefault="003868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83E" w:rsidRDefault="0038683E" w:rsidP="00A15100">
      <w:pPr>
        <w:spacing w:after="0" w:line="240" w:lineRule="auto"/>
      </w:pPr>
      <w:r>
        <w:separator/>
      </w:r>
    </w:p>
  </w:footnote>
  <w:footnote w:type="continuationSeparator" w:id="1">
    <w:p w:rsidR="0038683E" w:rsidRDefault="0038683E" w:rsidP="00A15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5E6D"/>
    <w:multiLevelType w:val="hybridMultilevel"/>
    <w:tmpl w:val="DEEEFFE4"/>
    <w:lvl w:ilvl="0" w:tplc="DD9E89BE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74F9"/>
    <w:rsid w:val="00035D82"/>
    <w:rsid w:val="0038683E"/>
    <w:rsid w:val="00390388"/>
    <w:rsid w:val="004344E7"/>
    <w:rsid w:val="006A0CBA"/>
    <w:rsid w:val="008711DB"/>
    <w:rsid w:val="008934CD"/>
    <w:rsid w:val="00906D7C"/>
    <w:rsid w:val="00913DDB"/>
    <w:rsid w:val="00946A95"/>
    <w:rsid w:val="00967BB3"/>
    <w:rsid w:val="00982E3B"/>
    <w:rsid w:val="00A15100"/>
    <w:rsid w:val="00A504A7"/>
    <w:rsid w:val="00A835A6"/>
    <w:rsid w:val="00AB0F83"/>
    <w:rsid w:val="00BD59B0"/>
    <w:rsid w:val="00C014D7"/>
    <w:rsid w:val="00E374F9"/>
    <w:rsid w:val="00E95568"/>
    <w:rsid w:val="00F5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E374F9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374F9"/>
    <w:rPr>
      <w:rFonts w:ascii="Arial" w:eastAsia="Times New Roman" w:hAnsi="Arial" w:cs="Times New Roman"/>
      <w:sz w:val="24"/>
      <w:szCs w:val="20"/>
      <w:lang w:eastAsia="en-US"/>
    </w:rPr>
  </w:style>
  <w:style w:type="paragraph" w:styleId="NoSpacing">
    <w:name w:val="No Spacing"/>
    <w:uiPriority w:val="1"/>
    <w:qFormat/>
    <w:rsid w:val="00E374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E374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374F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374F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74F9"/>
    <w:rPr>
      <w:rFonts w:ascii="Arial" w:eastAsia="Times New Roman" w:hAnsi="Arial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46A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6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231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462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2022-10-13T11:47:00Z</cp:lastPrinted>
  <dcterms:created xsi:type="dcterms:W3CDTF">2021-03-10T09:33:00Z</dcterms:created>
  <dcterms:modified xsi:type="dcterms:W3CDTF">2022-10-13T11:47:00Z</dcterms:modified>
</cp:coreProperties>
</file>